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E65CB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  <w:r w:rsidRPr="00E47F4F">
        <w:rPr>
          <w:rFonts w:eastAsia="Yu Mincho" w:cs="Arial"/>
          <w:b/>
          <w:bCs/>
          <w:color w:val="000008"/>
        </w:rPr>
        <w:t xml:space="preserve">REGULAMIN NABORU DO SZKOŁY PODSTAWOWEJ NR 311 </w:t>
      </w:r>
    </w:p>
    <w:p w14:paraId="00A4177C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  <w:r w:rsidRPr="00E47F4F">
        <w:rPr>
          <w:rFonts w:eastAsia="Yu Mincho" w:cs="Arial"/>
          <w:b/>
          <w:bCs/>
          <w:color w:val="000008"/>
        </w:rPr>
        <w:t xml:space="preserve">W OLSZTYNIE </w:t>
      </w:r>
    </w:p>
    <w:p w14:paraId="32259164" w14:textId="7BC21AA2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  <w:r w:rsidRPr="00E47F4F">
        <w:rPr>
          <w:rFonts w:eastAsia="Yu Mincho" w:cs="Arial"/>
          <w:b/>
          <w:bCs/>
          <w:color w:val="000008"/>
        </w:rPr>
        <w:t>rok szkolny 202</w:t>
      </w:r>
      <w:r>
        <w:rPr>
          <w:rFonts w:eastAsia="Yu Mincho" w:cs="Arial"/>
          <w:b/>
          <w:bCs/>
          <w:color w:val="000008"/>
        </w:rPr>
        <w:t>4</w:t>
      </w:r>
      <w:r w:rsidRPr="00E47F4F">
        <w:rPr>
          <w:rFonts w:eastAsia="Yu Mincho" w:cs="Arial"/>
          <w:b/>
          <w:bCs/>
          <w:color w:val="000008"/>
        </w:rPr>
        <w:t>/20</w:t>
      </w:r>
      <w:r>
        <w:rPr>
          <w:rFonts w:eastAsia="Yu Mincho" w:cs="Arial"/>
          <w:b/>
          <w:bCs/>
          <w:color w:val="000008"/>
        </w:rPr>
        <w:t>25</w:t>
      </w:r>
    </w:p>
    <w:p w14:paraId="66477CA6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</w:p>
    <w:p w14:paraId="5F85D10B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  <w:r w:rsidRPr="00E47F4F">
        <w:rPr>
          <w:rFonts w:eastAsia="Yu Mincho" w:cs="Arial"/>
          <w:b/>
          <w:bCs/>
          <w:color w:val="000008"/>
        </w:rPr>
        <w:t>§ 1</w:t>
      </w:r>
    </w:p>
    <w:p w14:paraId="2BB18856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</w:p>
    <w:p w14:paraId="42695135" w14:textId="0EE96BFA" w:rsidR="00714378" w:rsidRPr="00714378" w:rsidRDefault="00C547EE" w:rsidP="007143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Yu Mincho" w:cs="Arial"/>
          <w:b/>
          <w:bCs/>
          <w:i/>
          <w:iCs/>
          <w:color w:val="000008"/>
        </w:rPr>
      </w:pPr>
      <w:r w:rsidRPr="00714378">
        <w:rPr>
          <w:rFonts w:eastAsia="Yu Mincho" w:cs="Arial"/>
          <w:color w:val="000008"/>
        </w:rPr>
        <w:t xml:space="preserve">W ramach rekrutacji na rok 2024/2025 Szkoła Podstawowa nr 311 prowadzi nabór </w:t>
      </w:r>
      <w:r w:rsidRPr="00714378">
        <w:rPr>
          <w:rFonts w:eastAsia="Yu Mincho" w:cs="Arial"/>
          <w:b/>
          <w:bCs/>
          <w:i/>
          <w:iCs/>
          <w:color w:val="000008"/>
        </w:rPr>
        <w:t xml:space="preserve">do klasy 7 </w:t>
      </w:r>
    </w:p>
    <w:p w14:paraId="54C80FF3" w14:textId="67946165" w:rsidR="00C547EE" w:rsidRPr="00714378" w:rsidRDefault="00C547EE" w:rsidP="00714378">
      <w:pPr>
        <w:autoSpaceDE w:val="0"/>
        <w:autoSpaceDN w:val="0"/>
        <w:adjustRightInd w:val="0"/>
        <w:spacing w:after="0" w:line="240" w:lineRule="auto"/>
        <w:jc w:val="both"/>
        <w:rPr>
          <w:rFonts w:eastAsia="Yu Mincho" w:cs="Arial"/>
          <w:b/>
          <w:bCs/>
          <w:color w:val="000008"/>
        </w:rPr>
      </w:pPr>
      <w:r w:rsidRPr="00714378">
        <w:rPr>
          <w:rFonts w:eastAsia="Yu Mincho" w:cs="Arial"/>
          <w:b/>
          <w:bCs/>
          <w:i/>
          <w:iCs/>
          <w:color w:val="000008"/>
        </w:rPr>
        <w:t>o profilu dwujęzycznym.</w:t>
      </w:r>
    </w:p>
    <w:p w14:paraId="1A18CCC6" w14:textId="77777777" w:rsidR="00C547EE" w:rsidRPr="00E47F4F" w:rsidRDefault="00C547EE" w:rsidP="00C547EE">
      <w:pPr>
        <w:spacing w:after="0" w:line="240" w:lineRule="auto"/>
        <w:jc w:val="center"/>
        <w:rPr>
          <w:rFonts w:eastAsia="Yu Mincho" w:cs="Arial"/>
          <w:b/>
          <w:bCs/>
          <w:color w:val="000008"/>
        </w:rPr>
      </w:pPr>
    </w:p>
    <w:p w14:paraId="44748632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  <w:r w:rsidRPr="00E47F4F">
        <w:rPr>
          <w:rFonts w:eastAsia="Yu Mincho" w:cs="Arial"/>
          <w:b/>
          <w:bCs/>
          <w:color w:val="000008"/>
        </w:rPr>
        <w:t>§ 2</w:t>
      </w:r>
    </w:p>
    <w:p w14:paraId="454D03D5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</w:p>
    <w:p w14:paraId="3698C9C9" w14:textId="27B2BADB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both"/>
        <w:rPr>
          <w:rFonts w:eastAsia="Yu Mincho" w:cs="Arial"/>
          <w:color w:val="000008"/>
        </w:rPr>
      </w:pPr>
      <w:r w:rsidRPr="00E47F4F">
        <w:rPr>
          <w:rFonts w:eastAsia="Yu Mincho" w:cs="Arial"/>
          <w:color w:val="000008"/>
        </w:rPr>
        <w:t xml:space="preserve">1. Szkoła prowadzi własny nabór elektroniczny dostępny na stronie: </w:t>
      </w:r>
      <w:r w:rsidRPr="00E47F4F">
        <w:rPr>
          <w:rFonts w:eastAsia="Yu Mincho" w:cs="Arial"/>
          <w:b/>
          <w:bCs/>
          <w:i/>
          <w:iCs/>
          <w:color w:val="000008"/>
        </w:rPr>
        <w:t>cyfroweszkoly.pl</w:t>
      </w:r>
      <w:r w:rsidRPr="00E47F4F">
        <w:rPr>
          <w:rFonts w:eastAsia="Yu Mincho" w:cs="Arial"/>
          <w:color w:val="000008"/>
        </w:rPr>
        <w:t xml:space="preserve"> (zakładka “Rekrutacja 202</w:t>
      </w:r>
      <w:r>
        <w:rPr>
          <w:rFonts w:eastAsia="Yu Mincho" w:cs="Arial"/>
          <w:color w:val="000008"/>
        </w:rPr>
        <w:t>4</w:t>
      </w:r>
      <w:r w:rsidRPr="00E47F4F">
        <w:rPr>
          <w:rFonts w:eastAsia="Yu Mincho" w:cs="Arial"/>
          <w:color w:val="000008"/>
        </w:rPr>
        <w:t>”). Rekrutację do szkoły przeprowadza Szkolna Komisja Rekrutacyjna.</w:t>
      </w:r>
    </w:p>
    <w:p w14:paraId="1E8201D5" w14:textId="77777777" w:rsidR="00C547EE" w:rsidRPr="00E47F4F" w:rsidRDefault="00C547EE" w:rsidP="00C547EE">
      <w:pPr>
        <w:spacing w:after="0" w:line="240" w:lineRule="auto"/>
        <w:jc w:val="center"/>
        <w:rPr>
          <w:rFonts w:eastAsia="Yu Mincho" w:cs="Arial"/>
          <w:b/>
          <w:bCs/>
          <w:color w:val="000008"/>
        </w:rPr>
      </w:pPr>
    </w:p>
    <w:p w14:paraId="7C8D0BBC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  <w:r w:rsidRPr="00E47F4F">
        <w:rPr>
          <w:rFonts w:eastAsia="Yu Mincho" w:cs="Arial"/>
          <w:b/>
          <w:bCs/>
          <w:color w:val="000008"/>
        </w:rPr>
        <w:t>§ 3</w:t>
      </w:r>
    </w:p>
    <w:p w14:paraId="4A0836D0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</w:p>
    <w:p w14:paraId="382BABCB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both"/>
        <w:rPr>
          <w:rFonts w:eastAsia="Yu Mincho" w:cs="Arial"/>
          <w:color w:val="000008"/>
        </w:rPr>
      </w:pPr>
      <w:r w:rsidRPr="00E47F4F">
        <w:rPr>
          <w:rFonts w:eastAsia="Yu Mincho" w:cs="Arial"/>
          <w:color w:val="000008"/>
        </w:rPr>
        <w:t>1. W terminach określonych harmonogramem rekrutacji, kandydaci składają w sekretariacie szkoły następujące dokumenty:</w:t>
      </w:r>
    </w:p>
    <w:p w14:paraId="7E6A699A" w14:textId="77777777" w:rsidR="00C547EE" w:rsidRPr="00E47F4F" w:rsidRDefault="00C547EE" w:rsidP="00C547EE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="Yu Mincho" w:cs="Arial"/>
          <w:i/>
          <w:iCs/>
          <w:color w:val="000008"/>
        </w:rPr>
      </w:pPr>
      <w:r w:rsidRPr="00E47F4F">
        <w:rPr>
          <w:rFonts w:eastAsia="Yu Mincho" w:cs="Arial"/>
          <w:i/>
          <w:iCs/>
          <w:color w:val="000008"/>
        </w:rPr>
        <w:t xml:space="preserve">a) podanie o przyjęcie do SP 311, </w:t>
      </w:r>
      <w:r>
        <w:rPr>
          <w:rFonts w:eastAsia="Yu Mincho" w:cs="Arial"/>
          <w:i/>
          <w:iCs/>
          <w:color w:val="000008"/>
        </w:rPr>
        <w:t>wniosek (kwestionariusz osobowy o przyjęcie</w:t>
      </w:r>
      <w:r w:rsidRPr="00E47F4F">
        <w:rPr>
          <w:rFonts w:eastAsia="Yu Mincho" w:cs="Arial"/>
          <w:i/>
          <w:iCs/>
          <w:color w:val="000008"/>
        </w:rPr>
        <w:t xml:space="preserve"> kandydata </w:t>
      </w:r>
      <w:r>
        <w:rPr>
          <w:rFonts w:eastAsia="Yu Mincho" w:cs="Arial"/>
          <w:i/>
          <w:iCs/>
          <w:color w:val="000008"/>
        </w:rPr>
        <w:t xml:space="preserve"> - </w:t>
      </w:r>
      <w:r w:rsidRPr="00E47F4F">
        <w:rPr>
          <w:rFonts w:eastAsia="Yu Mincho" w:cs="Arial"/>
          <w:i/>
          <w:iCs/>
          <w:color w:val="000008"/>
        </w:rPr>
        <w:t xml:space="preserve">elektroniczne formularze </w:t>
      </w:r>
      <w:r>
        <w:rPr>
          <w:rFonts w:eastAsia="Yu Mincho" w:cs="Arial"/>
          <w:i/>
          <w:iCs/>
          <w:color w:val="000008"/>
        </w:rPr>
        <w:t>prosimy</w:t>
      </w:r>
      <w:r w:rsidRPr="00E47F4F">
        <w:rPr>
          <w:rFonts w:eastAsia="Yu Mincho" w:cs="Arial"/>
          <w:i/>
          <w:iCs/>
          <w:color w:val="000008"/>
        </w:rPr>
        <w:t xml:space="preserve"> wypełnić na stronie internetowej szkoły: </w:t>
      </w:r>
      <w:r w:rsidRPr="00E47F4F">
        <w:rPr>
          <w:rFonts w:eastAsia="Yu Mincho" w:cs="Arial"/>
          <w:b/>
          <w:bCs/>
          <w:i/>
          <w:iCs/>
          <w:color w:val="000008"/>
        </w:rPr>
        <w:t>cyfroweszkoly.pl</w:t>
      </w:r>
      <w:r w:rsidRPr="00E47F4F">
        <w:rPr>
          <w:rFonts w:eastAsia="Yu Mincho" w:cs="Arial"/>
          <w:i/>
          <w:iCs/>
          <w:color w:val="000000"/>
        </w:rPr>
        <w:t>)</w:t>
      </w:r>
      <w:r w:rsidRPr="00E47F4F">
        <w:rPr>
          <w:rFonts w:eastAsia="Yu Mincho" w:cs="Arial"/>
          <w:i/>
          <w:iCs/>
          <w:color w:val="000008"/>
        </w:rPr>
        <w:t>,</w:t>
      </w:r>
    </w:p>
    <w:p w14:paraId="53623780" w14:textId="2A561F59" w:rsidR="00C547EE" w:rsidRPr="00E47F4F" w:rsidRDefault="00C547EE" w:rsidP="00C547EE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="Yu Mincho" w:cs="Arial"/>
          <w:i/>
          <w:iCs/>
          <w:color w:val="000008"/>
        </w:rPr>
      </w:pPr>
      <w:r w:rsidRPr="00E47F4F">
        <w:rPr>
          <w:rFonts w:eastAsia="Yu Mincho" w:cs="Arial"/>
          <w:i/>
          <w:iCs/>
          <w:color w:val="000008"/>
        </w:rPr>
        <w:t>b) Wykaz ocen uzyskanych w pierwszym semestrze roku szkolnego 202</w:t>
      </w:r>
      <w:r>
        <w:rPr>
          <w:rFonts w:eastAsia="Yu Mincho" w:cs="Arial"/>
          <w:i/>
          <w:iCs/>
          <w:color w:val="000008"/>
        </w:rPr>
        <w:t>3</w:t>
      </w:r>
      <w:r w:rsidRPr="00E47F4F">
        <w:rPr>
          <w:rFonts w:eastAsia="Yu Mincho" w:cs="Arial"/>
          <w:i/>
          <w:iCs/>
          <w:color w:val="000008"/>
        </w:rPr>
        <w:t>/2</w:t>
      </w:r>
      <w:r>
        <w:rPr>
          <w:rFonts w:eastAsia="Yu Mincho" w:cs="Arial"/>
          <w:i/>
          <w:iCs/>
          <w:color w:val="000008"/>
        </w:rPr>
        <w:t>4</w:t>
      </w:r>
      <w:r w:rsidRPr="00E47F4F">
        <w:rPr>
          <w:rFonts w:eastAsia="Yu Mincho" w:cs="Arial"/>
          <w:i/>
          <w:iCs/>
          <w:color w:val="000008"/>
        </w:rPr>
        <w:t xml:space="preserve"> (np. wydruk z dziennika elektronicznego lub potwierdzony przez rodzica)</w:t>
      </w:r>
    </w:p>
    <w:p w14:paraId="79F7FB65" w14:textId="77777777" w:rsidR="00C547EE" w:rsidRPr="00E47F4F" w:rsidRDefault="00C547EE" w:rsidP="00C547EE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="Yu Mincho" w:cs="Arial"/>
          <w:i/>
          <w:iCs/>
          <w:color w:val="000008"/>
        </w:rPr>
      </w:pPr>
      <w:r w:rsidRPr="00E47F4F">
        <w:rPr>
          <w:rFonts w:eastAsia="Yu Mincho" w:cs="Arial"/>
          <w:i/>
          <w:iCs/>
          <w:color w:val="000008"/>
        </w:rPr>
        <w:t>c) kopię świadectwa promocji do klasy 6</w:t>
      </w:r>
    </w:p>
    <w:p w14:paraId="39743FFD" w14:textId="77777777" w:rsidR="00C547EE" w:rsidRPr="00E47F4F" w:rsidRDefault="00C547EE" w:rsidP="00C547EE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="Yu Mincho" w:cs="Arial"/>
          <w:i/>
          <w:iCs/>
          <w:color w:val="000008"/>
        </w:rPr>
      </w:pPr>
      <w:r w:rsidRPr="00E47F4F">
        <w:rPr>
          <w:rFonts w:eastAsia="Yu Mincho" w:cs="Arial"/>
          <w:i/>
          <w:iCs/>
          <w:color w:val="000008"/>
        </w:rPr>
        <w:t>d) dyplomy laureata i finalisty konkursów przedmiotowych, orzeczenia i opinie poradni psychologiczno-pedagogicznej, zaświadczenia o ustalonym indywidualnym programie lub toku nauki, zaświadczenia lekarskie i inne zaświadczenia (umowy, deklaracje, zgody, opinie) wymagane przez szkołę.</w:t>
      </w:r>
    </w:p>
    <w:p w14:paraId="3BC78EC6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both"/>
        <w:rPr>
          <w:rFonts w:eastAsia="Yu Mincho" w:cs="Arial"/>
          <w:color w:val="000008"/>
        </w:rPr>
      </w:pPr>
      <w:r w:rsidRPr="00E47F4F">
        <w:rPr>
          <w:rFonts w:eastAsia="Yu Mincho" w:cs="Arial"/>
          <w:color w:val="000008"/>
        </w:rPr>
        <w:t>2. Powyższe dokumenty należy składać osobiście wyłącznie w plastikowych koszulkach lub przesłać na etapie rekrutacji w formie skanów na adres mailowy: sp311@cyfroweszkoly.pl</w:t>
      </w:r>
    </w:p>
    <w:p w14:paraId="71BD0ECE" w14:textId="77777777" w:rsidR="00C547EE" w:rsidRPr="00E47F4F" w:rsidRDefault="00C547EE" w:rsidP="00C547EE">
      <w:pPr>
        <w:spacing w:after="0" w:line="240" w:lineRule="auto"/>
        <w:jc w:val="center"/>
        <w:rPr>
          <w:rFonts w:eastAsia="Yu Mincho" w:cs="Arial"/>
          <w:b/>
          <w:bCs/>
          <w:color w:val="000008"/>
        </w:rPr>
      </w:pPr>
    </w:p>
    <w:p w14:paraId="7CEDDC9C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  <w:r w:rsidRPr="00E47F4F">
        <w:rPr>
          <w:rFonts w:eastAsia="Yu Mincho" w:cs="Arial"/>
          <w:b/>
          <w:bCs/>
          <w:color w:val="000008"/>
        </w:rPr>
        <w:t>§ 4</w:t>
      </w:r>
    </w:p>
    <w:p w14:paraId="4C353C8A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</w:p>
    <w:p w14:paraId="31605B51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both"/>
        <w:rPr>
          <w:rFonts w:eastAsia="Yu Mincho" w:cs="Arial"/>
          <w:color w:val="000008"/>
        </w:rPr>
      </w:pPr>
      <w:r w:rsidRPr="00E47F4F">
        <w:rPr>
          <w:rFonts w:eastAsia="Yu Mincho" w:cs="Arial"/>
          <w:color w:val="000008"/>
        </w:rPr>
        <w:t xml:space="preserve">Szkolna Komisja Rekrutacyjna po otrzymaniu wymaganych dokumentów przeprowadza postępowanie rekrutacyjno-kwalifikacyjne i sporządza listę kandydatów przyjętych do szkoły. </w:t>
      </w:r>
    </w:p>
    <w:p w14:paraId="589BFC74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both"/>
        <w:rPr>
          <w:rFonts w:eastAsia="Yu Mincho" w:cs="Arial"/>
          <w:color w:val="000008"/>
        </w:rPr>
      </w:pPr>
      <w:r w:rsidRPr="00E47F4F">
        <w:rPr>
          <w:rFonts w:eastAsia="Yu Mincho" w:cs="Arial"/>
          <w:color w:val="000008"/>
        </w:rPr>
        <w:t>O kolejności na liście decyduje liczba punktów uzyskanych w trakcie postępowania.</w:t>
      </w:r>
    </w:p>
    <w:p w14:paraId="7330D9A9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</w:p>
    <w:p w14:paraId="341B1B56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  <w:r w:rsidRPr="00E47F4F">
        <w:rPr>
          <w:rFonts w:eastAsia="Yu Mincho" w:cs="Arial"/>
          <w:b/>
          <w:bCs/>
          <w:color w:val="000008"/>
        </w:rPr>
        <w:t>§ 5</w:t>
      </w:r>
    </w:p>
    <w:p w14:paraId="0EF47E4C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</w:p>
    <w:p w14:paraId="549DEB19" w14:textId="77777777" w:rsidR="00C547EE" w:rsidRPr="00E47F4F" w:rsidRDefault="00C547EE" w:rsidP="00C547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Yu Mincho" w:cs="Arial"/>
          <w:color w:val="000008"/>
        </w:rPr>
      </w:pPr>
      <w:r w:rsidRPr="00E47F4F">
        <w:rPr>
          <w:rFonts w:eastAsia="Yu Mincho" w:cs="Arial"/>
          <w:color w:val="000008"/>
        </w:rPr>
        <w:t>O przyjęciu do szkoły decyduje suma punktów uzyskanych w postępowaniu rekrutacyjno-kwalifikacyjnym według następujących zasad:</w:t>
      </w:r>
    </w:p>
    <w:p w14:paraId="4950EE7B" w14:textId="77777777" w:rsidR="00C547EE" w:rsidRPr="00E47F4F" w:rsidRDefault="00C547EE" w:rsidP="00C54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Yu Mincho" w:cs="Arial"/>
          <w:color w:val="000008"/>
        </w:rPr>
      </w:pPr>
    </w:p>
    <w:p w14:paraId="40D9BAB4" w14:textId="77777777" w:rsidR="00C547EE" w:rsidRPr="00E47F4F" w:rsidRDefault="00C547EE" w:rsidP="00C547E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="Yu Mincho" w:cs="Arial"/>
          <w:i/>
          <w:iCs/>
          <w:color w:val="000008"/>
        </w:rPr>
      </w:pPr>
      <w:r w:rsidRPr="00E47F4F">
        <w:rPr>
          <w:rFonts w:eastAsia="Yu Mincho" w:cs="Arial"/>
          <w:i/>
          <w:iCs/>
          <w:color w:val="000008"/>
        </w:rPr>
        <w:t>liczba punktów wyliczana jest w sposób następujący:</w:t>
      </w:r>
    </w:p>
    <w:p w14:paraId="7BDC52F2" w14:textId="77777777" w:rsidR="00C547EE" w:rsidRPr="00E47F4F" w:rsidRDefault="00C547EE" w:rsidP="00C547EE">
      <w:pPr>
        <w:autoSpaceDE w:val="0"/>
        <w:autoSpaceDN w:val="0"/>
        <w:adjustRightInd w:val="0"/>
        <w:spacing w:line="240" w:lineRule="auto"/>
        <w:ind w:firstLine="708"/>
        <w:rPr>
          <w:rFonts w:eastAsia="Yu Mincho" w:cs="Arial"/>
          <w:i/>
          <w:iCs/>
          <w:color w:val="000008"/>
        </w:rPr>
      </w:pPr>
    </w:p>
    <w:tbl>
      <w:tblPr>
        <w:tblW w:w="846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5"/>
        <w:gridCol w:w="2960"/>
      </w:tblGrid>
      <w:tr w:rsidR="00C547EE" w:rsidRPr="006A0CF8" w14:paraId="7F7B9C04" w14:textId="77777777" w:rsidTr="00102797">
        <w:tc>
          <w:tcPr>
            <w:tcW w:w="5505" w:type="dxa"/>
            <w:shd w:val="clear" w:color="auto" w:fill="auto"/>
            <w:vAlign w:val="center"/>
          </w:tcPr>
          <w:p w14:paraId="4E66F9A9" w14:textId="77777777" w:rsidR="00C547EE" w:rsidRPr="00E47F4F" w:rsidRDefault="00C547EE" w:rsidP="0010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Yu Mincho" w:cs="Arial"/>
                <w:b/>
                <w:bCs/>
                <w:color w:val="000008"/>
              </w:rPr>
            </w:pPr>
            <w:r w:rsidRPr="00E47F4F">
              <w:rPr>
                <w:rFonts w:eastAsia="Yu Mincho" w:cs="Arial"/>
                <w:b/>
                <w:bCs/>
                <w:color w:val="000008"/>
              </w:rPr>
              <w:t>Punktowane osiągnięcia kandydata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5F84AA06" w14:textId="77777777" w:rsidR="00C547EE" w:rsidRPr="00E47F4F" w:rsidRDefault="00C547EE" w:rsidP="0010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Yu Mincho" w:cs="Arial"/>
                <w:b/>
                <w:bCs/>
                <w:color w:val="000008"/>
              </w:rPr>
            </w:pPr>
            <w:r w:rsidRPr="00E47F4F">
              <w:rPr>
                <w:rFonts w:eastAsia="Yu Mincho" w:cs="Arial"/>
                <w:b/>
                <w:bCs/>
                <w:color w:val="000008"/>
              </w:rPr>
              <w:t>Maksymalne punkty za osiągnięcia kandydata</w:t>
            </w:r>
          </w:p>
        </w:tc>
      </w:tr>
      <w:tr w:rsidR="00C547EE" w:rsidRPr="006A0CF8" w14:paraId="2FBD43EE" w14:textId="77777777" w:rsidTr="00102797">
        <w:tc>
          <w:tcPr>
            <w:tcW w:w="5505" w:type="dxa"/>
            <w:shd w:val="clear" w:color="auto" w:fill="auto"/>
          </w:tcPr>
          <w:p w14:paraId="441D3E9D" w14:textId="77777777" w:rsidR="00C547EE" w:rsidRPr="00E47F4F" w:rsidRDefault="00C547EE" w:rsidP="001027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 Mincho" w:cs="Arial"/>
                <w:color w:val="000008"/>
              </w:rPr>
            </w:pPr>
            <w:r w:rsidRPr="00E47F4F">
              <w:rPr>
                <w:rFonts w:eastAsia="Yu Mincho" w:cs="Arial"/>
                <w:color w:val="000008"/>
              </w:rPr>
              <w:t xml:space="preserve">a) ocena z języka polskiego* x 3 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30F7DBF0" w14:textId="77777777" w:rsidR="00C547EE" w:rsidRPr="00E47F4F" w:rsidRDefault="00C547EE" w:rsidP="0010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Yu Mincho" w:cs="Arial"/>
                <w:color w:val="000008"/>
              </w:rPr>
            </w:pPr>
            <w:r w:rsidRPr="00E47F4F">
              <w:rPr>
                <w:rFonts w:eastAsia="Yu Mincho" w:cs="Arial"/>
                <w:color w:val="000008"/>
              </w:rPr>
              <w:t>18</w:t>
            </w:r>
          </w:p>
        </w:tc>
      </w:tr>
      <w:tr w:rsidR="00C547EE" w:rsidRPr="006A0CF8" w14:paraId="5CE117B3" w14:textId="77777777" w:rsidTr="00102797">
        <w:tc>
          <w:tcPr>
            <w:tcW w:w="5505" w:type="dxa"/>
            <w:shd w:val="clear" w:color="auto" w:fill="auto"/>
          </w:tcPr>
          <w:p w14:paraId="0AE3CEB7" w14:textId="77777777" w:rsidR="00C547EE" w:rsidRPr="00E47F4F" w:rsidRDefault="00C547EE" w:rsidP="001027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 Mincho" w:cs="Arial"/>
                <w:color w:val="000008"/>
              </w:rPr>
            </w:pPr>
            <w:r w:rsidRPr="00E47F4F">
              <w:rPr>
                <w:rFonts w:eastAsia="Yu Mincho" w:cs="Arial"/>
                <w:color w:val="000008"/>
              </w:rPr>
              <w:t>b) ocena  z języka obcego* x 3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607E005F" w14:textId="77777777" w:rsidR="00C547EE" w:rsidRPr="00E47F4F" w:rsidRDefault="00C547EE" w:rsidP="0010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Yu Mincho" w:cs="Arial"/>
                <w:color w:val="000008"/>
              </w:rPr>
            </w:pPr>
            <w:r w:rsidRPr="00E47F4F">
              <w:rPr>
                <w:rFonts w:eastAsia="Yu Mincho" w:cs="Arial"/>
                <w:color w:val="000008"/>
              </w:rPr>
              <w:t>18</w:t>
            </w:r>
          </w:p>
        </w:tc>
      </w:tr>
      <w:tr w:rsidR="00C547EE" w:rsidRPr="006A0CF8" w14:paraId="5F949F02" w14:textId="77777777" w:rsidTr="00102797">
        <w:tc>
          <w:tcPr>
            <w:tcW w:w="5505" w:type="dxa"/>
            <w:shd w:val="clear" w:color="auto" w:fill="auto"/>
          </w:tcPr>
          <w:p w14:paraId="42570A0A" w14:textId="77777777" w:rsidR="00C547EE" w:rsidRPr="00E47F4F" w:rsidRDefault="00C547EE" w:rsidP="001027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 Mincho" w:cs="Arial"/>
                <w:color w:val="000008"/>
              </w:rPr>
            </w:pPr>
            <w:r w:rsidRPr="00E47F4F">
              <w:rPr>
                <w:rFonts w:eastAsia="Yu Mincho" w:cs="Arial"/>
                <w:color w:val="000008"/>
              </w:rPr>
              <w:t>c) ocena z matematyki* x 3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2028FD92" w14:textId="77777777" w:rsidR="00C547EE" w:rsidRPr="00E47F4F" w:rsidRDefault="00C547EE" w:rsidP="0010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Yu Mincho" w:cs="Arial"/>
                <w:color w:val="000008"/>
              </w:rPr>
            </w:pPr>
            <w:r w:rsidRPr="00E47F4F">
              <w:rPr>
                <w:rFonts w:eastAsia="Yu Mincho" w:cs="Arial"/>
                <w:color w:val="000008"/>
              </w:rPr>
              <w:t>18</w:t>
            </w:r>
          </w:p>
        </w:tc>
      </w:tr>
      <w:tr w:rsidR="00C547EE" w:rsidRPr="006A0CF8" w14:paraId="1C2ED9D1" w14:textId="77777777" w:rsidTr="00102797">
        <w:tc>
          <w:tcPr>
            <w:tcW w:w="5505" w:type="dxa"/>
            <w:shd w:val="clear" w:color="auto" w:fill="auto"/>
          </w:tcPr>
          <w:p w14:paraId="63A4E8D0" w14:textId="77777777" w:rsidR="00C547EE" w:rsidRPr="00E47F4F" w:rsidRDefault="00C547EE" w:rsidP="001027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 Mincho" w:cs="Arial"/>
                <w:color w:val="000008"/>
              </w:rPr>
            </w:pPr>
            <w:r w:rsidRPr="00E47F4F">
              <w:rPr>
                <w:rFonts w:eastAsia="Yu Mincho" w:cs="Arial"/>
                <w:color w:val="000008"/>
              </w:rPr>
              <w:t>d) ocena z historii* x 3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488472A4" w14:textId="77777777" w:rsidR="00C547EE" w:rsidRPr="00E47F4F" w:rsidRDefault="00C547EE" w:rsidP="0010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Yu Mincho" w:cs="Arial"/>
                <w:color w:val="000008"/>
              </w:rPr>
            </w:pPr>
            <w:r w:rsidRPr="00E47F4F">
              <w:rPr>
                <w:rFonts w:eastAsia="Yu Mincho" w:cs="Arial"/>
                <w:color w:val="000008"/>
              </w:rPr>
              <w:t>18</w:t>
            </w:r>
          </w:p>
        </w:tc>
      </w:tr>
      <w:tr w:rsidR="00C547EE" w:rsidRPr="006A0CF8" w14:paraId="761E0F2D" w14:textId="77777777" w:rsidTr="00102797">
        <w:tc>
          <w:tcPr>
            <w:tcW w:w="5505" w:type="dxa"/>
            <w:shd w:val="clear" w:color="auto" w:fill="auto"/>
          </w:tcPr>
          <w:p w14:paraId="4C66F167" w14:textId="77777777" w:rsidR="00C547EE" w:rsidRPr="00E47F4F" w:rsidRDefault="00C547EE" w:rsidP="001027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 Mincho" w:cs="Arial"/>
                <w:color w:val="000008"/>
              </w:rPr>
            </w:pPr>
            <w:r w:rsidRPr="00E47F4F">
              <w:rPr>
                <w:rFonts w:eastAsia="Yu Mincho" w:cs="Arial"/>
                <w:color w:val="000008"/>
              </w:rPr>
              <w:lastRenderedPageBreak/>
              <w:t xml:space="preserve">e) ocena z </w:t>
            </w:r>
            <w:r>
              <w:rPr>
                <w:rFonts w:eastAsia="Yu Mincho" w:cs="Arial"/>
                <w:color w:val="000008"/>
              </w:rPr>
              <w:t>biologii</w:t>
            </w:r>
            <w:r w:rsidRPr="00E47F4F">
              <w:rPr>
                <w:rFonts w:eastAsia="Yu Mincho" w:cs="Arial"/>
                <w:color w:val="000008"/>
              </w:rPr>
              <w:t>* x 3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2447EB64" w14:textId="77777777" w:rsidR="00C547EE" w:rsidRPr="00E47F4F" w:rsidRDefault="00C547EE" w:rsidP="0010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Yu Mincho" w:cs="Arial"/>
                <w:color w:val="000008"/>
              </w:rPr>
            </w:pPr>
            <w:r w:rsidRPr="00E47F4F">
              <w:rPr>
                <w:rFonts w:eastAsia="Yu Mincho" w:cs="Arial"/>
                <w:color w:val="000008"/>
              </w:rPr>
              <w:t>18</w:t>
            </w:r>
          </w:p>
        </w:tc>
      </w:tr>
      <w:tr w:rsidR="00C547EE" w:rsidRPr="006A0CF8" w14:paraId="0C9EE696" w14:textId="77777777" w:rsidTr="00102797">
        <w:tc>
          <w:tcPr>
            <w:tcW w:w="5505" w:type="dxa"/>
            <w:shd w:val="clear" w:color="auto" w:fill="auto"/>
          </w:tcPr>
          <w:p w14:paraId="7A3925DC" w14:textId="77777777" w:rsidR="00C547EE" w:rsidRPr="00E47F4F" w:rsidRDefault="00C547EE" w:rsidP="001027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 Mincho" w:cs="Arial"/>
                <w:color w:val="000008"/>
              </w:rPr>
            </w:pPr>
            <w:r w:rsidRPr="00E47F4F">
              <w:rPr>
                <w:rFonts w:eastAsia="Yu Mincho" w:cs="Arial"/>
                <w:color w:val="000008"/>
              </w:rPr>
              <w:t xml:space="preserve">f) świadectwo ukończenia kl. 6-tej z wyróżnieniem 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7D6E5424" w14:textId="77777777" w:rsidR="00C547EE" w:rsidRPr="00E47F4F" w:rsidRDefault="00C547EE" w:rsidP="0010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Yu Mincho" w:cs="Arial"/>
                <w:color w:val="000008"/>
              </w:rPr>
            </w:pPr>
            <w:r w:rsidRPr="00E47F4F">
              <w:rPr>
                <w:rFonts w:eastAsia="Yu Mincho" w:cs="Arial"/>
                <w:color w:val="000008"/>
              </w:rPr>
              <w:t>2</w:t>
            </w:r>
          </w:p>
        </w:tc>
      </w:tr>
      <w:tr w:rsidR="00C547EE" w:rsidRPr="006A0CF8" w14:paraId="596B2C99" w14:textId="77777777" w:rsidTr="00102797">
        <w:tc>
          <w:tcPr>
            <w:tcW w:w="5505" w:type="dxa"/>
            <w:shd w:val="clear" w:color="auto" w:fill="auto"/>
          </w:tcPr>
          <w:p w14:paraId="4700C58F" w14:textId="77777777" w:rsidR="00C547EE" w:rsidRPr="00E47F4F" w:rsidRDefault="00C547EE" w:rsidP="001027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 Mincho" w:cs="Arial"/>
                <w:color w:val="000008"/>
              </w:rPr>
            </w:pPr>
            <w:r w:rsidRPr="00E47F4F">
              <w:rPr>
                <w:rFonts w:eastAsia="Yu Mincho" w:cs="Arial"/>
                <w:color w:val="000008"/>
              </w:rPr>
              <w:t xml:space="preserve">g) zachowanie wzorowe 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03A7DA37" w14:textId="77777777" w:rsidR="00C547EE" w:rsidRPr="00E47F4F" w:rsidRDefault="00C547EE" w:rsidP="0010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Yu Mincho" w:cs="Arial"/>
                <w:color w:val="000008"/>
              </w:rPr>
            </w:pPr>
            <w:r w:rsidRPr="00E47F4F">
              <w:rPr>
                <w:rFonts w:eastAsia="Yu Mincho" w:cs="Arial"/>
                <w:color w:val="000008"/>
              </w:rPr>
              <w:t>2</w:t>
            </w:r>
          </w:p>
        </w:tc>
      </w:tr>
      <w:tr w:rsidR="00C547EE" w:rsidRPr="006A0CF8" w14:paraId="05D9D72F" w14:textId="77777777" w:rsidTr="00102797">
        <w:tc>
          <w:tcPr>
            <w:tcW w:w="5505" w:type="dxa"/>
            <w:shd w:val="clear" w:color="auto" w:fill="auto"/>
          </w:tcPr>
          <w:p w14:paraId="7F9AC165" w14:textId="77777777" w:rsidR="00C547EE" w:rsidRPr="00E47F4F" w:rsidRDefault="00C547EE" w:rsidP="001027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 Mincho" w:cs="Arial"/>
                <w:color w:val="000008"/>
                <w:u w:val="single"/>
              </w:rPr>
            </w:pPr>
            <w:r w:rsidRPr="00E47F4F">
              <w:rPr>
                <w:rFonts w:eastAsia="Yu Mincho" w:cs="Arial"/>
                <w:color w:val="000008"/>
              </w:rPr>
              <w:t>h) szczególne osiągnięcia (jeden wpis) - 3 punkty</w:t>
            </w:r>
          </w:p>
          <w:p w14:paraId="6EFA3B65" w14:textId="77777777" w:rsidR="00C547EE" w:rsidRPr="00E47F4F" w:rsidRDefault="00C547EE" w:rsidP="001027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 Mincho" w:cs="Arial"/>
                <w:color w:val="000008"/>
              </w:rPr>
            </w:pPr>
            <w:r w:rsidRPr="00E47F4F">
              <w:rPr>
                <w:rFonts w:eastAsia="Yu Mincho" w:cs="Arial"/>
                <w:color w:val="000008"/>
              </w:rPr>
              <w:t>(dwa i więcej wpisów) – 6 punktów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10C58DB3" w14:textId="77777777" w:rsidR="00C547EE" w:rsidRPr="00E47F4F" w:rsidRDefault="00C547EE" w:rsidP="0010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Yu Mincho" w:cs="Arial"/>
                <w:color w:val="000008"/>
              </w:rPr>
            </w:pPr>
            <w:r w:rsidRPr="00E47F4F">
              <w:rPr>
                <w:rFonts w:eastAsia="Yu Mincho" w:cs="Arial"/>
                <w:color w:val="000008"/>
              </w:rPr>
              <w:t>6</w:t>
            </w:r>
          </w:p>
        </w:tc>
      </w:tr>
      <w:tr w:rsidR="00C547EE" w:rsidRPr="006A0CF8" w14:paraId="0690C133" w14:textId="77777777" w:rsidTr="00102797">
        <w:tc>
          <w:tcPr>
            <w:tcW w:w="5505" w:type="dxa"/>
            <w:shd w:val="clear" w:color="auto" w:fill="auto"/>
          </w:tcPr>
          <w:p w14:paraId="1120E0AC" w14:textId="77777777" w:rsidR="00C547EE" w:rsidRPr="00E47F4F" w:rsidRDefault="00C547EE" w:rsidP="001027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 Mincho" w:cs="Arial"/>
                <w:color w:val="000008"/>
              </w:rPr>
            </w:pPr>
            <w:r w:rsidRPr="00E47F4F">
              <w:rPr>
                <w:rFonts w:eastAsia="Yu Mincho" w:cs="Arial"/>
                <w:color w:val="000008"/>
              </w:rPr>
              <w:t xml:space="preserve">i) test kwalifikacyjny z j. angielskiego 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3557DB9C" w14:textId="77777777" w:rsidR="00C547EE" w:rsidRPr="00E47F4F" w:rsidRDefault="00C547EE" w:rsidP="0010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Yu Mincho" w:cs="Arial"/>
                <w:color w:val="000008"/>
              </w:rPr>
            </w:pPr>
            <w:r w:rsidRPr="00E47F4F">
              <w:rPr>
                <w:rFonts w:eastAsia="Yu Mincho" w:cs="Arial"/>
                <w:color w:val="000008"/>
              </w:rPr>
              <w:t>10</w:t>
            </w:r>
          </w:p>
        </w:tc>
      </w:tr>
    </w:tbl>
    <w:p w14:paraId="7A50669D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Yu Mincho" w:cs="Arial"/>
          <w:color w:val="000008"/>
          <w:u w:val="single"/>
        </w:rPr>
      </w:pPr>
    </w:p>
    <w:p w14:paraId="797D91DD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Yu Mincho" w:cs="Arial"/>
          <w:color w:val="000008"/>
          <w:u w:val="single"/>
        </w:rPr>
      </w:pPr>
      <w:r w:rsidRPr="00E47F4F">
        <w:rPr>
          <w:rFonts w:eastAsia="Yu Mincho" w:cs="Arial"/>
          <w:color w:val="000008"/>
          <w:u w:val="single"/>
        </w:rPr>
        <w:t>*Oceny ze świadectwa ukończenia klasy 6</w:t>
      </w:r>
    </w:p>
    <w:p w14:paraId="6151BCCD" w14:textId="77777777" w:rsidR="00C547EE" w:rsidRPr="00E47F4F" w:rsidRDefault="00C547EE" w:rsidP="00C547EE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="Yu Mincho" w:cs="Arial"/>
          <w:color w:val="000008"/>
          <w:u w:val="single"/>
        </w:rPr>
      </w:pPr>
    </w:p>
    <w:p w14:paraId="17C4E582" w14:textId="77777777" w:rsidR="00C547EE" w:rsidRPr="00E47F4F" w:rsidRDefault="00C547EE" w:rsidP="00C547EE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="Yu Mincho" w:cs="Arial"/>
          <w:i/>
          <w:iCs/>
          <w:color w:val="000008"/>
        </w:rPr>
      </w:pPr>
      <w:r w:rsidRPr="00E47F4F">
        <w:rPr>
          <w:rFonts w:eastAsia="Yu Mincho" w:cs="Arial"/>
          <w:i/>
          <w:iCs/>
          <w:color w:val="000008"/>
        </w:rPr>
        <w:t>b) Kandydaci, którzy zdobyli tytuł Laureata lub Finalisty w konkursach organizowanych przez Kuratorium Oświaty w postępowaniu rekrutacyjnym otrzymują maksymalną liczbę punktów;</w:t>
      </w:r>
    </w:p>
    <w:p w14:paraId="77A56851" w14:textId="77777777" w:rsidR="00C547EE" w:rsidRPr="00F6103A" w:rsidRDefault="00C547EE" w:rsidP="00C547EE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="Yu Mincho" w:cs="Arial"/>
          <w:i/>
          <w:iCs/>
          <w:color w:val="000008"/>
          <w:u w:val="single"/>
        </w:rPr>
      </w:pPr>
      <w:r w:rsidRPr="00E47F4F">
        <w:rPr>
          <w:rFonts w:eastAsia="Yu Mincho" w:cs="Arial"/>
          <w:i/>
          <w:iCs/>
          <w:color w:val="000008"/>
        </w:rPr>
        <w:t xml:space="preserve">c) maksymalna liczba punktów, które kandydat może uzyskać wynosi </w:t>
      </w:r>
      <w:r w:rsidRPr="00F6103A">
        <w:rPr>
          <w:rFonts w:eastAsia="Yu Mincho" w:cs="Arial"/>
          <w:i/>
          <w:iCs/>
          <w:color w:val="000008"/>
          <w:u w:val="single"/>
        </w:rPr>
        <w:t>110</w:t>
      </w:r>
      <w:r>
        <w:rPr>
          <w:rFonts w:eastAsia="Yu Mincho" w:cs="Arial"/>
          <w:i/>
          <w:iCs/>
          <w:color w:val="000008"/>
          <w:u w:val="single"/>
        </w:rPr>
        <w:t>.</w:t>
      </w:r>
    </w:p>
    <w:p w14:paraId="1F9FDF31" w14:textId="77777777" w:rsidR="00C547EE" w:rsidRPr="00E47F4F" w:rsidRDefault="00C547EE" w:rsidP="00C547EE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="Yu Mincho" w:cs="Arial"/>
          <w:i/>
          <w:iCs/>
          <w:color w:val="000008"/>
        </w:rPr>
      </w:pPr>
      <w:r w:rsidRPr="00E47F4F">
        <w:rPr>
          <w:rFonts w:eastAsia="Yu Mincho" w:cs="Arial"/>
          <w:i/>
          <w:iCs/>
          <w:color w:val="000008"/>
        </w:rPr>
        <w:t>d) Szkolna Komisja Rekrutacyjna nie ustala minimalnej liczby punktów decydującej o przyjęciu kandydata do szkoły.</w:t>
      </w:r>
    </w:p>
    <w:p w14:paraId="534226B4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</w:p>
    <w:p w14:paraId="2BD3A14E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  <w:r w:rsidRPr="00E47F4F">
        <w:rPr>
          <w:rFonts w:eastAsia="Yu Mincho" w:cs="Arial"/>
          <w:b/>
          <w:bCs/>
          <w:color w:val="000008"/>
        </w:rPr>
        <w:t>§ 6</w:t>
      </w:r>
    </w:p>
    <w:p w14:paraId="70E005F9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</w:p>
    <w:p w14:paraId="5D521D16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both"/>
        <w:rPr>
          <w:rFonts w:eastAsia="Yu Mincho" w:cs="Arial"/>
          <w:color w:val="FF0000"/>
        </w:rPr>
      </w:pPr>
      <w:r w:rsidRPr="00E47F4F">
        <w:rPr>
          <w:rFonts w:eastAsia="Yu Mincho" w:cs="Arial"/>
          <w:color w:val="000008"/>
        </w:rPr>
        <w:t xml:space="preserve">W pierwszej kolejności do oddziału przyjmowani są uczniowie, którzy uzyskali największą liczbę punktów </w:t>
      </w:r>
      <w:r w:rsidRPr="00E47F4F">
        <w:rPr>
          <w:rFonts w:eastAsia="Yu Mincho" w:cs="Arial"/>
        </w:rPr>
        <w:t>lub są laureatami/finalistami konkursów kuratoryjnych.</w:t>
      </w:r>
    </w:p>
    <w:p w14:paraId="3232CA1B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</w:p>
    <w:p w14:paraId="618043F9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  <w:r w:rsidRPr="00E47F4F">
        <w:rPr>
          <w:rFonts w:eastAsia="Yu Mincho" w:cs="Arial"/>
          <w:b/>
          <w:bCs/>
          <w:color w:val="000008"/>
        </w:rPr>
        <w:t>§ 7</w:t>
      </w:r>
    </w:p>
    <w:p w14:paraId="10BCA351" w14:textId="77777777" w:rsidR="00C547EE" w:rsidRPr="00E47F4F" w:rsidRDefault="00C547EE" w:rsidP="00C547EE">
      <w:pPr>
        <w:spacing w:after="0" w:line="240" w:lineRule="auto"/>
        <w:jc w:val="center"/>
        <w:rPr>
          <w:rFonts w:eastAsia="Yu Mincho" w:cs="Arial"/>
          <w:b/>
          <w:bCs/>
          <w:color w:val="000008"/>
        </w:rPr>
      </w:pPr>
    </w:p>
    <w:p w14:paraId="2FD21792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both"/>
        <w:rPr>
          <w:rFonts w:eastAsia="Yu Mincho" w:cs="Arial"/>
        </w:rPr>
      </w:pPr>
      <w:r w:rsidRPr="00E47F4F">
        <w:rPr>
          <w:rFonts w:eastAsia="Yu Mincho" w:cs="Arial"/>
        </w:rPr>
        <w:t>Kandydaci do klas</w:t>
      </w:r>
      <w:r>
        <w:rPr>
          <w:rFonts w:eastAsia="Yu Mincho" w:cs="Arial"/>
        </w:rPr>
        <w:t>y</w:t>
      </w:r>
      <w:r w:rsidRPr="00E47F4F">
        <w:rPr>
          <w:rFonts w:eastAsia="Yu Mincho" w:cs="Arial"/>
        </w:rPr>
        <w:t xml:space="preserve"> dwujęzyczn</w:t>
      </w:r>
      <w:r>
        <w:rPr>
          <w:rFonts w:eastAsia="Yu Mincho" w:cs="Arial"/>
        </w:rPr>
        <w:t>ej</w:t>
      </w:r>
      <w:r w:rsidRPr="00E47F4F">
        <w:rPr>
          <w:rFonts w:eastAsia="Yu Mincho" w:cs="Arial"/>
        </w:rPr>
        <w:t xml:space="preserve"> zobowiązani są do napisania testu kwalifikacyjnego. </w:t>
      </w:r>
    </w:p>
    <w:p w14:paraId="29DEF7E9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both"/>
        <w:rPr>
          <w:rFonts w:eastAsia="Yu Mincho" w:cs="Arial"/>
        </w:rPr>
      </w:pPr>
    </w:p>
    <w:p w14:paraId="69D95E23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both"/>
        <w:rPr>
          <w:rFonts w:eastAsia="Yu Mincho" w:cs="Arial"/>
        </w:rPr>
      </w:pPr>
      <w:r w:rsidRPr="00E47F4F">
        <w:rPr>
          <w:rFonts w:eastAsia="Yu Mincho" w:cs="Arial"/>
        </w:rPr>
        <w:t>Test kwalifikacyjny do klasy dwujęzycznej to sprawdzian umiejętności językowych oparty na podstawie programowej z języka angielskiego obowiązującej w  szkole podstawowej. Test ten będzie się składał z trzech części:</w:t>
      </w:r>
    </w:p>
    <w:p w14:paraId="52FD6345" w14:textId="77777777" w:rsidR="00C547EE" w:rsidRPr="00E47F4F" w:rsidRDefault="00C547EE" w:rsidP="00C54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Yu Mincho" w:cs="Arial"/>
          <w:i/>
          <w:iCs/>
        </w:rPr>
      </w:pPr>
      <w:r w:rsidRPr="00E47F4F">
        <w:rPr>
          <w:rFonts w:eastAsia="Yu Mincho" w:cs="Arial"/>
          <w:i/>
          <w:iCs/>
        </w:rPr>
        <w:t>Słuchanie ze zrozumieniem</w:t>
      </w:r>
    </w:p>
    <w:p w14:paraId="5DD61FE3" w14:textId="77777777" w:rsidR="00C547EE" w:rsidRPr="00E47F4F" w:rsidRDefault="00C547EE" w:rsidP="00C54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Yu Mincho" w:cs="Arial"/>
          <w:i/>
          <w:iCs/>
        </w:rPr>
      </w:pPr>
      <w:r w:rsidRPr="00E47F4F">
        <w:rPr>
          <w:rFonts w:eastAsia="Yu Mincho" w:cs="Arial"/>
          <w:i/>
          <w:iCs/>
        </w:rPr>
        <w:t>Czytanie ze zrozumieniem</w:t>
      </w:r>
    </w:p>
    <w:p w14:paraId="7A922ECA" w14:textId="77777777" w:rsidR="00C547EE" w:rsidRPr="00E47F4F" w:rsidRDefault="00C547EE" w:rsidP="00C54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Yu Mincho" w:cs="Arial"/>
          <w:i/>
          <w:iCs/>
        </w:rPr>
      </w:pPr>
      <w:r w:rsidRPr="00E47F4F">
        <w:rPr>
          <w:rFonts w:eastAsia="Yu Mincho" w:cs="Arial"/>
          <w:i/>
          <w:iCs/>
        </w:rPr>
        <w:t>Leksyka, gramatyka  i funkcje językowe (zadania sprawdzające słownictwo i gramatykę oraz wyrażenia komunikacyjne)</w:t>
      </w:r>
    </w:p>
    <w:p w14:paraId="5519E7BA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both"/>
        <w:rPr>
          <w:rFonts w:eastAsia="Yu Mincho" w:cs="Arial"/>
        </w:rPr>
      </w:pPr>
    </w:p>
    <w:p w14:paraId="5DDBBD95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both"/>
        <w:rPr>
          <w:rFonts w:eastAsia="Yu Mincho" w:cs="Arial"/>
        </w:rPr>
      </w:pPr>
      <w:r w:rsidRPr="00E47F4F">
        <w:rPr>
          <w:rFonts w:eastAsia="Yu Mincho" w:cs="Arial"/>
        </w:rPr>
        <w:t>Z testu zwolnieni będą uczniowie posiadający tytuł laureata lub finalisty konkursu z języka angielskiego organizowanego przez Kuratorium Oświaty w Olsztynie.</w:t>
      </w:r>
    </w:p>
    <w:p w14:paraId="5204F65D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both"/>
        <w:rPr>
          <w:rFonts w:eastAsia="Yu Mincho" w:cs="Arial"/>
          <w:b/>
          <w:bCs/>
          <w:color w:val="000008"/>
        </w:rPr>
      </w:pPr>
    </w:p>
    <w:p w14:paraId="236C2395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  <w:r w:rsidRPr="00E47F4F">
        <w:rPr>
          <w:rFonts w:eastAsia="Yu Mincho" w:cs="Arial"/>
          <w:b/>
          <w:bCs/>
          <w:color w:val="000008"/>
        </w:rPr>
        <w:t>§ 8</w:t>
      </w:r>
    </w:p>
    <w:p w14:paraId="069DBDC9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</w:p>
    <w:p w14:paraId="6C867367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both"/>
        <w:rPr>
          <w:rFonts w:eastAsia="Yu Mincho" w:cs="Arial"/>
          <w:color w:val="000000"/>
        </w:rPr>
      </w:pPr>
      <w:r w:rsidRPr="00E47F4F">
        <w:rPr>
          <w:rFonts w:eastAsia="Yu Mincho" w:cs="Arial"/>
          <w:color w:val="000000"/>
        </w:rPr>
        <w:t>Nabór do klas VII prowadzony będzie zgodnie z poniższym harmonogramem:</w:t>
      </w:r>
    </w:p>
    <w:p w14:paraId="7D0616C6" w14:textId="20959232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Yu Mincho" w:cs="Arial"/>
          <w:color w:val="000000"/>
        </w:rPr>
      </w:pPr>
      <w:r w:rsidRPr="00E47F4F">
        <w:rPr>
          <w:rFonts w:eastAsia="Yu Mincho" w:cs="Arial"/>
          <w:color w:val="000000"/>
        </w:rPr>
        <w:t>a)</w:t>
      </w:r>
      <w:r w:rsidRPr="00E47F4F">
        <w:rPr>
          <w:rFonts w:eastAsia="Yu Mincho" w:cs="Arial"/>
        </w:rPr>
        <w:t xml:space="preserve"> </w:t>
      </w:r>
      <w:r w:rsidRPr="00E47F4F">
        <w:rPr>
          <w:rFonts w:eastAsia="Yu Mincho" w:cs="Arial"/>
          <w:b/>
          <w:bCs/>
          <w:u w:val="single"/>
        </w:rPr>
        <w:t>od 1</w:t>
      </w:r>
      <w:r>
        <w:rPr>
          <w:rFonts w:eastAsia="Yu Mincho" w:cs="Arial"/>
          <w:b/>
          <w:bCs/>
          <w:u w:val="single"/>
        </w:rPr>
        <w:t>2</w:t>
      </w:r>
      <w:r w:rsidRPr="00E47F4F">
        <w:rPr>
          <w:rFonts w:eastAsia="Yu Mincho" w:cs="Arial"/>
          <w:b/>
          <w:bCs/>
          <w:u w:val="single"/>
        </w:rPr>
        <w:t xml:space="preserve"> lutego 202</w:t>
      </w:r>
      <w:r>
        <w:rPr>
          <w:rFonts w:eastAsia="Yu Mincho" w:cs="Arial"/>
          <w:b/>
          <w:bCs/>
          <w:u w:val="single"/>
        </w:rPr>
        <w:t>4</w:t>
      </w:r>
      <w:r w:rsidRPr="00E47F4F">
        <w:rPr>
          <w:rFonts w:eastAsia="Yu Mincho" w:cs="Arial"/>
          <w:b/>
          <w:bCs/>
          <w:u w:val="single"/>
        </w:rPr>
        <w:t xml:space="preserve"> r. do 1</w:t>
      </w:r>
      <w:r>
        <w:rPr>
          <w:rFonts w:eastAsia="Yu Mincho" w:cs="Arial"/>
          <w:b/>
          <w:bCs/>
          <w:u w:val="single"/>
        </w:rPr>
        <w:t>3</w:t>
      </w:r>
      <w:r w:rsidRPr="00E47F4F">
        <w:rPr>
          <w:rFonts w:eastAsia="Yu Mincho" w:cs="Arial"/>
          <w:b/>
          <w:bCs/>
          <w:u w:val="single"/>
        </w:rPr>
        <w:t xml:space="preserve"> czerwca 202</w:t>
      </w:r>
      <w:r>
        <w:rPr>
          <w:rFonts w:eastAsia="Yu Mincho" w:cs="Arial"/>
          <w:b/>
          <w:bCs/>
          <w:u w:val="single"/>
        </w:rPr>
        <w:t>4</w:t>
      </w:r>
      <w:r w:rsidRPr="00E47F4F">
        <w:rPr>
          <w:rFonts w:eastAsia="Yu Mincho" w:cs="Arial"/>
          <w:b/>
          <w:bCs/>
          <w:u w:val="single"/>
        </w:rPr>
        <w:t>r</w:t>
      </w:r>
      <w:r w:rsidRPr="00E47F4F">
        <w:rPr>
          <w:rFonts w:eastAsia="Yu Mincho" w:cs="Arial"/>
          <w:b/>
          <w:bCs/>
        </w:rPr>
        <w:t xml:space="preserve">. </w:t>
      </w:r>
      <w:r w:rsidRPr="00E47F4F">
        <w:rPr>
          <w:rFonts w:eastAsia="Yu Mincho" w:cs="Arial"/>
        </w:rPr>
        <w:t xml:space="preserve">– </w:t>
      </w:r>
      <w:r w:rsidRPr="00E47F4F">
        <w:rPr>
          <w:rFonts w:eastAsia="Yu Mincho" w:cs="Arial"/>
          <w:color w:val="000000"/>
        </w:rPr>
        <w:t>składanie dokumentów w sekretariacie</w:t>
      </w:r>
    </w:p>
    <w:p w14:paraId="6DA49A8B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both"/>
        <w:rPr>
          <w:rFonts w:eastAsia="Yu Mincho" w:cs="Arial"/>
          <w:color w:val="000000"/>
        </w:rPr>
      </w:pPr>
      <w:r w:rsidRPr="00E47F4F">
        <w:rPr>
          <w:rFonts w:eastAsia="Yu Mincho" w:cs="Arial"/>
          <w:color w:val="000000"/>
        </w:rPr>
        <w:t>szkoły:</w:t>
      </w:r>
    </w:p>
    <w:p w14:paraId="5EC9C6FF" w14:textId="77777777" w:rsidR="00C547EE" w:rsidRPr="00E47F4F" w:rsidRDefault="00C547EE" w:rsidP="00C547EE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="Yu Mincho" w:cs="Arial"/>
          <w:i/>
          <w:iCs/>
          <w:color w:val="000000"/>
        </w:rPr>
      </w:pPr>
      <w:r w:rsidRPr="00E47F4F">
        <w:rPr>
          <w:rFonts w:eastAsia="Yu Mincho" w:cs="Arial"/>
          <w:i/>
          <w:iCs/>
          <w:color w:val="000000"/>
        </w:rPr>
        <w:t>− Podanie o przyjęcie kandydata do szkoły</w:t>
      </w:r>
    </w:p>
    <w:p w14:paraId="7DE41241" w14:textId="77777777" w:rsidR="00C547EE" w:rsidRPr="00E47F4F" w:rsidRDefault="00C547EE" w:rsidP="00C547EE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="Yu Mincho" w:cs="Arial"/>
          <w:i/>
          <w:iCs/>
          <w:color w:val="000000"/>
        </w:rPr>
      </w:pPr>
      <w:r w:rsidRPr="00E47F4F">
        <w:rPr>
          <w:rFonts w:eastAsia="Yu Mincho" w:cs="Arial"/>
          <w:i/>
          <w:iCs/>
          <w:color w:val="000000"/>
        </w:rPr>
        <w:t>− Kwestionariusz kandydata</w:t>
      </w:r>
    </w:p>
    <w:p w14:paraId="319D3DDA" w14:textId="77777777" w:rsidR="00C547EE" w:rsidRPr="00E47F4F" w:rsidRDefault="00C547EE" w:rsidP="00C547EE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="Yu Mincho" w:cs="Arial"/>
          <w:i/>
          <w:iCs/>
          <w:color w:val="000000"/>
        </w:rPr>
      </w:pPr>
      <w:r w:rsidRPr="00E47F4F">
        <w:rPr>
          <w:rFonts w:eastAsia="Yu Mincho" w:cs="Arial"/>
          <w:i/>
          <w:iCs/>
          <w:color w:val="000000"/>
        </w:rPr>
        <w:t>− kopia świadectwa ukończenia V klasy szkoły podstawowej,</w:t>
      </w:r>
    </w:p>
    <w:p w14:paraId="785A9FF2" w14:textId="77777777" w:rsidR="00C547EE" w:rsidRPr="00E47F4F" w:rsidRDefault="00C547EE" w:rsidP="00C547EE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="Yu Mincho" w:cs="Arial"/>
          <w:i/>
          <w:iCs/>
          <w:color w:val="000000"/>
        </w:rPr>
      </w:pPr>
      <w:r w:rsidRPr="00E47F4F">
        <w:rPr>
          <w:rFonts w:eastAsia="Yu Mincho" w:cs="Arial"/>
          <w:i/>
          <w:iCs/>
          <w:color w:val="000000"/>
        </w:rPr>
        <w:t>− wykaz ocen uzyskanych na zakończenie I semestru VI klasy szkoły podstawowej,</w:t>
      </w:r>
    </w:p>
    <w:p w14:paraId="47B6F941" w14:textId="77777777" w:rsidR="00C547EE" w:rsidRPr="00E47F4F" w:rsidRDefault="00C547EE" w:rsidP="00C547EE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="Yu Mincho" w:cs="Arial"/>
          <w:i/>
          <w:iCs/>
          <w:color w:val="000000"/>
        </w:rPr>
      </w:pPr>
      <w:r w:rsidRPr="00E47F4F">
        <w:rPr>
          <w:rFonts w:eastAsia="Yu Mincho" w:cs="Arial"/>
          <w:i/>
          <w:iCs/>
          <w:color w:val="000000"/>
        </w:rPr>
        <w:t>− opinia z poradni psychologiczno-pedagogicznej (jeżeli uczeń taką posiada),</w:t>
      </w:r>
    </w:p>
    <w:p w14:paraId="518513A5" w14:textId="328F1AF3" w:rsidR="00C547EE" w:rsidRPr="00E47F4F" w:rsidRDefault="00CE441F" w:rsidP="00C547E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Yu Mincho" w:cs="Arial"/>
        </w:rPr>
      </w:pPr>
      <w:r>
        <w:rPr>
          <w:rFonts w:eastAsia="Yu Mincho" w:cs="Arial"/>
          <w:b/>
          <w:bCs/>
          <w:u w:val="single"/>
        </w:rPr>
        <w:t>11</w:t>
      </w:r>
      <w:r w:rsidR="00C547EE" w:rsidRPr="00E47F4F">
        <w:rPr>
          <w:rFonts w:eastAsia="Yu Mincho" w:cs="Arial"/>
          <w:b/>
          <w:bCs/>
          <w:u w:val="single"/>
        </w:rPr>
        <w:t xml:space="preserve"> czerwca 202</w:t>
      </w:r>
      <w:r w:rsidR="0062136D">
        <w:rPr>
          <w:rFonts w:eastAsia="Yu Mincho" w:cs="Arial"/>
          <w:b/>
          <w:bCs/>
          <w:u w:val="single"/>
        </w:rPr>
        <w:t>4</w:t>
      </w:r>
      <w:r w:rsidR="00C547EE" w:rsidRPr="00E47F4F">
        <w:rPr>
          <w:rFonts w:eastAsia="Yu Mincho" w:cs="Arial"/>
          <w:b/>
          <w:bCs/>
        </w:rPr>
        <w:t xml:space="preserve"> r</w:t>
      </w:r>
      <w:r w:rsidR="00C547EE" w:rsidRPr="00E47F4F">
        <w:rPr>
          <w:rFonts w:eastAsia="Yu Mincho" w:cs="Arial"/>
        </w:rPr>
        <w:t>. – zebranie informacyjne dla rodziców kandydatów do klas</w:t>
      </w:r>
      <w:r w:rsidR="00C547EE">
        <w:rPr>
          <w:rFonts w:eastAsia="Yu Mincho" w:cs="Arial"/>
        </w:rPr>
        <w:t>y</w:t>
      </w:r>
      <w:r w:rsidR="00C547EE" w:rsidRPr="00E47F4F">
        <w:rPr>
          <w:rFonts w:eastAsia="Yu Mincho" w:cs="Arial"/>
        </w:rPr>
        <w:t xml:space="preserve"> VII </w:t>
      </w:r>
      <w:r w:rsidR="00C547EE">
        <w:rPr>
          <w:rFonts w:eastAsia="Yu Mincho" w:cs="Arial"/>
        </w:rPr>
        <w:t xml:space="preserve">dwujęzycznej </w:t>
      </w:r>
      <w:r w:rsidR="00C547EE" w:rsidRPr="00E47F4F">
        <w:rPr>
          <w:rFonts w:eastAsia="Yu Mincho" w:cs="Arial"/>
        </w:rPr>
        <w:t>na rok szkolny 202</w:t>
      </w:r>
      <w:r w:rsidR="00C547EE">
        <w:rPr>
          <w:rFonts w:eastAsia="Yu Mincho" w:cs="Arial"/>
        </w:rPr>
        <w:t>4</w:t>
      </w:r>
      <w:r w:rsidR="00C547EE" w:rsidRPr="00E47F4F">
        <w:rPr>
          <w:rFonts w:eastAsia="Yu Mincho" w:cs="Arial"/>
        </w:rPr>
        <w:t>/202</w:t>
      </w:r>
      <w:r w:rsidR="00C547EE">
        <w:rPr>
          <w:rFonts w:eastAsia="Yu Mincho" w:cs="Arial"/>
        </w:rPr>
        <w:t>5</w:t>
      </w:r>
      <w:r w:rsidR="00C547EE" w:rsidRPr="00E47F4F">
        <w:rPr>
          <w:rFonts w:eastAsia="Yu Mincho" w:cs="Arial"/>
        </w:rPr>
        <w:t xml:space="preserve"> z Dyrektorem szkoły,</w:t>
      </w:r>
    </w:p>
    <w:p w14:paraId="794F8365" w14:textId="50E5AE52" w:rsidR="00C547EE" w:rsidRPr="00E47F4F" w:rsidRDefault="00C547EE" w:rsidP="00C547E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Yu Mincho" w:cs="Arial"/>
        </w:rPr>
      </w:pPr>
      <w:r w:rsidRPr="00F45BB0">
        <w:rPr>
          <w:rFonts w:eastAsia="Yu Mincho" w:cs="Arial"/>
          <w:b/>
          <w:bCs/>
          <w:u w:val="single"/>
        </w:rPr>
        <w:lastRenderedPageBreak/>
        <w:t>13 czerwca 2024r., godz. 17.00</w:t>
      </w:r>
      <w:r w:rsidRPr="00E47F4F">
        <w:rPr>
          <w:rFonts w:eastAsia="Yu Mincho" w:cs="Arial"/>
        </w:rPr>
        <w:t xml:space="preserve"> – test predyspozycji językowych</w:t>
      </w:r>
      <w:r>
        <w:rPr>
          <w:rFonts w:eastAsia="Yu Mincho" w:cs="Arial"/>
        </w:rPr>
        <w:t xml:space="preserve"> dla kandydatów do oddziału dwujęzycznego</w:t>
      </w:r>
    </w:p>
    <w:p w14:paraId="7A70AD74" w14:textId="14FC95E8" w:rsidR="00C547EE" w:rsidRPr="00E47F4F" w:rsidRDefault="00C547EE" w:rsidP="00C547EE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="Yu Mincho" w:cs="Arial"/>
        </w:rPr>
      </w:pPr>
      <w:r w:rsidRPr="00E47F4F">
        <w:rPr>
          <w:rFonts w:eastAsia="Yu Mincho" w:cs="Arial"/>
        </w:rPr>
        <w:t>d)</w:t>
      </w:r>
      <w:r w:rsidRPr="00E47F4F">
        <w:rPr>
          <w:rFonts w:eastAsia="Yu Mincho" w:cs="Arial"/>
          <w:b/>
          <w:bCs/>
        </w:rPr>
        <w:t xml:space="preserve"> </w:t>
      </w:r>
      <w:r w:rsidRPr="00E47F4F">
        <w:rPr>
          <w:rFonts w:eastAsia="Yu Mincho" w:cs="Arial"/>
          <w:b/>
          <w:bCs/>
          <w:u w:val="single"/>
        </w:rPr>
        <w:t xml:space="preserve">do </w:t>
      </w:r>
      <w:r>
        <w:rPr>
          <w:rFonts w:eastAsia="Yu Mincho" w:cs="Arial"/>
          <w:b/>
          <w:bCs/>
          <w:u w:val="single"/>
        </w:rPr>
        <w:t>24</w:t>
      </w:r>
      <w:r w:rsidRPr="00E47F4F">
        <w:rPr>
          <w:rFonts w:eastAsia="Yu Mincho" w:cs="Arial"/>
          <w:b/>
          <w:bCs/>
          <w:u w:val="single"/>
        </w:rPr>
        <w:t xml:space="preserve"> czerwca 202</w:t>
      </w:r>
      <w:r>
        <w:rPr>
          <w:rFonts w:eastAsia="Yu Mincho" w:cs="Arial"/>
          <w:b/>
          <w:bCs/>
          <w:u w:val="single"/>
        </w:rPr>
        <w:t>4</w:t>
      </w:r>
      <w:r w:rsidRPr="00E47F4F">
        <w:rPr>
          <w:rFonts w:eastAsia="Yu Mincho" w:cs="Arial"/>
          <w:b/>
          <w:bCs/>
        </w:rPr>
        <w:t xml:space="preserve"> r. </w:t>
      </w:r>
      <w:r w:rsidRPr="00E47F4F">
        <w:rPr>
          <w:rFonts w:eastAsia="Yu Mincho" w:cs="Arial"/>
        </w:rPr>
        <w:t>– dostarczenie kopii świadectwa ukończenia VI klasy szkoły podstawowej.</w:t>
      </w:r>
    </w:p>
    <w:p w14:paraId="4FBB2D68" w14:textId="20D97C96" w:rsidR="00C547EE" w:rsidRPr="00E47F4F" w:rsidRDefault="00C547EE" w:rsidP="00C547E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Yu Mincho" w:cs="Arial"/>
          <w:color w:val="000000"/>
        </w:rPr>
      </w:pPr>
      <w:r w:rsidRPr="00E47F4F">
        <w:rPr>
          <w:rFonts w:eastAsia="Yu Mincho" w:cs="Arial"/>
        </w:rPr>
        <w:t>e)</w:t>
      </w:r>
      <w:r w:rsidRPr="00E47F4F">
        <w:rPr>
          <w:rFonts w:eastAsia="Yu Mincho" w:cs="Arial"/>
          <w:b/>
          <w:bCs/>
        </w:rPr>
        <w:t xml:space="preserve"> </w:t>
      </w:r>
      <w:r w:rsidRPr="00E47F4F">
        <w:rPr>
          <w:rFonts w:eastAsia="Yu Mincho" w:cs="Arial"/>
        </w:rPr>
        <w:t xml:space="preserve"> </w:t>
      </w:r>
      <w:r>
        <w:rPr>
          <w:rFonts w:eastAsia="Yu Mincho" w:cs="Arial"/>
          <w:b/>
          <w:bCs/>
          <w:u w:val="single"/>
        </w:rPr>
        <w:t>25 czerwca</w:t>
      </w:r>
      <w:r w:rsidRPr="00E47F4F">
        <w:rPr>
          <w:rFonts w:eastAsia="Yu Mincho" w:cs="Arial"/>
          <w:b/>
          <w:bCs/>
          <w:u w:val="single"/>
        </w:rPr>
        <w:t xml:space="preserve"> 202</w:t>
      </w:r>
      <w:r>
        <w:rPr>
          <w:rFonts w:eastAsia="Yu Mincho" w:cs="Arial"/>
          <w:b/>
          <w:bCs/>
          <w:u w:val="single"/>
        </w:rPr>
        <w:t>4</w:t>
      </w:r>
      <w:r w:rsidRPr="00E47F4F">
        <w:rPr>
          <w:rFonts w:eastAsia="Yu Mincho" w:cs="Arial"/>
          <w:b/>
          <w:bCs/>
          <w:u w:val="single"/>
        </w:rPr>
        <w:t xml:space="preserve"> r</w:t>
      </w:r>
      <w:r w:rsidRPr="00E47F4F">
        <w:rPr>
          <w:rFonts w:eastAsia="Yu Mincho" w:cs="Arial"/>
          <w:b/>
          <w:bCs/>
        </w:rPr>
        <w:t xml:space="preserve">. </w:t>
      </w:r>
      <w:r w:rsidRPr="00E47F4F">
        <w:rPr>
          <w:rFonts w:eastAsia="Yu Mincho" w:cs="Arial"/>
          <w:color w:val="000000"/>
        </w:rPr>
        <w:t>- ogłoszenie listy uczniów przyjętych do klasy VII na rok szkolny 202</w:t>
      </w:r>
      <w:r w:rsidR="0062136D">
        <w:rPr>
          <w:rFonts w:eastAsia="Yu Mincho" w:cs="Arial"/>
          <w:color w:val="000000"/>
        </w:rPr>
        <w:t>4</w:t>
      </w:r>
      <w:r w:rsidRPr="00E47F4F">
        <w:rPr>
          <w:rFonts w:eastAsia="Yu Mincho" w:cs="Arial"/>
          <w:color w:val="000000"/>
        </w:rPr>
        <w:t>/202</w:t>
      </w:r>
      <w:r w:rsidR="0062136D">
        <w:rPr>
          <w:rFonts w:eastAsia="Yu Mincho" w:cs="Arial"/>
          <w:color w:val="000000"/>
        </w:rPr>
        <w:t>5</w:t>
      </w:r>
      <w:bookmarkStart w:id="0" w:name="_GoBack"/>
      <w:bookmarkEnd w:id="0"/>
      <w:r w:rsidRPr="00E47F4F">
        <w:rPr>
          <w:rFonts w:eastAsia="Yu Mincho" w:cs="Arial"/>
          <w:color w:val="000000"/>
        </w:rPr>
        <w:t>.</w:t>
      </w:r>
    </w:p>
    <w:p w14:paraId="5AC9C8C5" w14:textId="668F954C" w:rsidR="00C547EE" w:rsidRPr="00E47F4F" w:rsidRDefault="00C547EE" w:rsidP="00C547E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Yu Mincho" w:cs="Arial"/>
          <w:color w:val="000000"/>
        </w:rPr>
      </w:pPr>
      <w:r w:rsidRPr="00E47F4F">
        <w:rPr>
          <w:rFonts w:eastAsia="Yu Mincho" w:cs="Arial"/>
        </w:rPr>
        <w:t xml:space="preserve">f)  </w:t>
      </w:r>
      <w:r w:rsidRPr="00E47F4F">
        <w:rPr>
          <w:rFonts w:eastAsia="Yu Mincho" w:cs="Arial"/>
          <w:b/>
          <w:bCs/>
          <w:u w:val="single"/>
        </w:rPr>
        <w:t xml:space="preserve">do </w:t>
      </w:r>
      <w:r>
        <w:rPr>
          <w:rFonts w:eastAsia="Yu Mincho" w:cs="Arial"/>
          <w:b/>
          <w:bCs/>
          <w:u w:val="single"/>
        </w:rPr>
        <w:t>28</w:t>
      </w:r>
      <w:r w:rsidRPr="00E47F4F">
        <w:rPr>
          <w:rFonts w:eastAsia="Yu Mincho" w:cs="Arial"/>
          <w:b/>
          <w:bCs/>
          <w:u w:val="single"/>
        </w:rPr>
        <w:t xml:space="preserve"> </w:t>
      </w:r>
      <w:r>
        <w:rPr>
          <w:rFonts w:eastAsia="Yu Mincho" w:cs="Arial"/>
          <w:b/>
          <w:bCs/>
          <w:u w:val="single"/>
        </w:rPr>
        <w:t xml:space="preserve">czerwca </w:t>
      </w:r>
      <w:r w:rsidRPr="00E47F4F">
        <w:rPr>
          <w:rFonts w:eastAsia="Yu Mincho" w:cs="Arial"/>
          <w:b/>
          <w:bCs/>
          <w:u w:val="single"/>
        </w:rPr>
        <w:t>202</w:t>
      </w:r>
      <w:r>
        <w:rPr>
          <w:rFonts w:eastAsia="Yu Mincho" w:cs="Arial"/>
          <w:b/>
          <w:bCs/>
          <w:u w:val="single"/>
        </w:rPr>
        <w:t>4</w:t>
      </w:r>
      <w:r w:rsidRPr="00E47F4F">
        <w:rPr>
          <w:rFonts w:eastAsia="Yu Mincho" w:cs="Arial"/>
        </w:rPr>
        <w:t xml:space="preserve"> –</w:t>
      </w:r>
      <w:r w:rsidRPr="00E47F4F">
        <w:rPr>
          <w:rFonts w:eastAsia="Yu Mincho" w:cs="Arial"/>
          <w:color w:val="000000"/>
        </w:rPr>
        <w:t xml:space="preserve"> złożenie oryginału świadectwa ukończenia VI klasy szkoły podstawowej.</w:t>
      </w:r>
    </w:p>
    <w:p w14:paraId="0A280D2E" w14:textId="77777777" w:rsidR="00C547EE" w:rsidRPr="00E47F4F" w:rsidRDefault="00C547EE" w:rsidP="00C547EE">
      <w:pPr>
        <w:autoSpaceDE w:val="0"/>
        <w:autoSpaceDN w:val="0"/>
        <w:adjustRightInd w:val="0"/>
        <w:spacing w:after="0" w:line="360" w:lineRule="auto"/>
        <w:jc w:val="center"/>
        <w:rPr>
          <w:rFonts w:eastAsia="Yu Mincho" w:cs="Arial"/>
          <w:b/>
          <w:bCs/>
          <w:color w:val="000008"/>
        </w:rPr>
      </w:pPr>
    </w:p>
    <w:p w14:paraId="3D8E487F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  <w:r w:rsidRPr="00E47F4F">
        <w:rPr>
          <w:rFonts w:eastAsia="Yu Mincho" w:cs="Arial"/>
          <w:b/>
          <w:bCs/>
          <w:color w:val="000008"/>
        </w:rPr>
        <w:t>§ 9</w:t>
      </w:r>
    </w:p>
    <w:p w14:paraId="167FFF1D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</w:p>
    <w:p w14:paraId="476AC03F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both"/>
        <w:rPr>
          <w:rFonts w:eastAsia="Yu Mincho" w:cs="Arial"/>
          <w:color w:val="000008"/>
        </w:rPr>
      </w:pPr>
      <w:r w:rsidRPr="00E47F4F">
        <w:rPr>
          <w:rFonts w:eastAsia="Yu Mincho" w:cs="Arial"/>
          <w:color w:val="000008"/>
        </w:rPr>
        <w:t xml:space="preserve">W przypadku, gdy w wyniku przeprowadzonej rekrutacji pozostaną w oddziale wolne miejsca, przeprowadzona zostanie rekrutacja uzupełniająca </w:t>
      </w:r>
      <w:r w:rsidRPr="00E47F4F">
        <w:rPr>
          <w:rFonts w:eastAsia="Yu Mincho" w:cs="Arial"/>
          <w:color w:val="000000"/>
        </w:rPr>
        <w:t>na zasadach obowiązujących w pierwszym terminie postępowania rekrutacyjnego</w:t>
      </w:r>
      <w:r w:rsidRPr="00E47F4F">
        <w:rPr>
          <w:rFonts w:eastAsia="Yu Mincho" w:cs="Arial"/>
          <w:color w:val="000008"/>
        </w:rPr>
        <w:t>.</w:t>
      </w:r>
    </w:p>
    <w:p w14:paraId="655DFA04" w14:textId="77777777" w:rsidR="00C547EE" w:rsidRPr="00E47F4F" w:rsidRDefault="00C547EE" w:rsidP="00C547EE">
      <w:pPr>
        <w:spacing w:after="0" w:line="240" w:lineRule="auto"/>
        <w:jc w:val="both"/>
        <w:rPr>
          <w:rFonts w:eastAsia="Yu Mincho" w:cs="Arial"/>
          <w:color w:val="000008"/>
        </w:rPr>
      </w:pPr>
    </w:p>
    <w:p w14:paraId="614D5015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  <w:r w:rsidRPr="00E47F4F">
        <w:rPr>
          <w:rFonts w:eastAsia="Yu Mincho" w:cs="Arial"/>
          <w:b/>
          <w:bCs/>
          <w:color w:val="000008"/>
        </w:rPr>
        <w:t>§ 10</w:t>
      </w:r>
    </w:p>
    <w:p w14:paraId="6E060D4B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</w:p>
    <w:p w14:paraId="7938E403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both"/>
        <w:rPr>
          <w:rFonts w:eastAsia="Yu Mincho" w:cs="Arial"/>
          <w:color w:val="000008"/>
        </w:rPr>
      </w:pPr>
      <w:r w:rsidRPr="00E47F4F">
        <w:rPr>
          <w:rFonts w:eastAsia="Yu Mincho" w:cs="Arial"/>
          <w:color w:val="000008"/>
        </w:rPr>
        <w:t>1. Odwołania związane wyłącznie z dostrzeżonymi błędami proceduralnymi (np.: w obliczaniu liczby punktów) należy składać do dyrektora szkoły w ciągu trzech dni od ogłoszenia ostatecznej listy przyjętych. Odwołania zostaną rozpatrzone w ciągu siedmiu dni od ich złożenia.</w:t>
      </w:r>
    </w:p>
    <w:p w14:paraId="16904B57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both"/>
        <w:rPr>
          <w:rFonts w:eastAsia="Yu Mincho" w:cs="Arial"/>
          <w:color w:val="000008"/>
        </w:rPr>
      </w:pPr>
      <w:r w:rsidRPr="00E47F4F">
        <w:rPr>
          <w:rFonts w:eastAsia="Yu Mincho" w:cs="Arial"/>
          <w:color w:val="000008"/>
        </w:rPr>
        <w:t>2. Wszystkie sprawy sporne wynikłe w trakcie przeprowadzania rekrutacji rozstrzyga dyrektor szkoły.</w:t>
      </w:r>
    </w:p>
    <w:p w14:paraId="38A71303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</w:p>
    <w:p w14:paraId="7C911BB9" w14:textId="77777777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center"/>
        <w:rPr>
          <w:rFonts w:eastAsia="Yu Mincho" w:cs="Arial"/>
          <w:b/>
          <w:bCs/>
          <w:color w:val="000008"/>
        </w:rPr>
      </w:pPr>
      <w:r w:rsidRPr="00E47F4F">
        <w:rPr>
          <w:rFonts w:eastAsia="Yu Mincho" w:cs="Arial"/>
          <w:b/>
          <w:bCs/>
          <w:color w:val="000008"/>
        </w:rPr>
        <w:t>§ 11</w:t>
      </w:r>
    </w:p>
    <w:p w14:paraId="65E18CE7" w14:textId="77777777" w:rsidR="00C547EE" w:rsidRPr="00E47F4F" w:rsidRDefault="00C547EE" w:rsidP="00C547EE">
      <w:pPr>
        <w:spacing w:after="0" w:line="240" w:lineRule="auto"/>
        <w:jc w:val="center"/>
        <w:rPr>
          <w:rFonts w:eastAsia="Yu Mincho" w:cs="Arial"/>
          <w:b/>
          <w:bCs/>
          <w:color w:val="000008"/>
        </w:rPr>
      </w:pPr>
    </w:p>
    <w:p w14:paraId="18E76E22" w14:textId="40AE3CD1" w:rsidR="00C547EE" w:rsidRPr="00E47F4F" w:rsidRDefault="00C547EE" w:rsidP="00C547EE">
      <w:pPr>
        <w:autoSpaceDE w:val="0"/>
        <w:autoSpaceDN w:val="0"/>
        <w:adjustRightInd w:val="0"/>
        <w:spacing w:after="0" w:line="240" w:lineRule="auto"/>
        <w:jc w:val="both"/>
        <w:rPr>
          <w:rFonts w:eastAsia="Yu Mincho" w:cs="Arial"/>
          <w:b/>
          <w:bCs/>
          <w:color w:val="000008"/>
        </w:rPr>
      </w:pPr>
      <w:r w:rsidRPr="00E47F4F">
        <w:rPr>
          <w:rFonts w:eastAsia="Yu Mincho" w:cs="Arial"/>
          <w:b/>
          <w:bCs/>
          <w:color w:val="000008"/>
        </w:rPr>
        <w:t>Nieodebrane dokumenty osób nie będących uczniami szkoły przechowuje się do 30 września 202</w:t>
      </w:r>
      <w:r>
        <w:rPr>
          <w:rFonts w:eastAsia="Yu Mincho" w:cs="Arial"/>
          <w:b/>
          <w:bCs/>
          <w:color w:val="000008"/>
        </w:rPr>
        <w:t>4</w:t>
      </w:r>
      <w:r w:rsidRPr="00E47F4F">
        <w:rPr>
          <w:rFonts w:eastAsia="Yu Mincho" w:cs="Arial"/>
          <w:b/>
          <w:bCs/>
          <w:color w:val="000008"/>
        </w:rPr>
        <w:t xml:space="preserve"> r. Po tym terminie szkoła dokonuje zniszczenia nieodebranych dokumentów.</w:t>
      </w:r>
    </w:p>
    <w:p w14:paraId="0178DDA1" w14:textId="77777777" w:rsidR="00C547EE" w:rsidRDefault="00C547EE" w:rsidP="00C547EE"/>
    <w:p w14:paraId="14DB23B6" w14:textId="77777777" w:rsidR="00C547EE" w:rsidRDefault="00C547EE" w:rsidP="00C547EE"/>
    <w:p w14:paraId="35F5B5C4" w14:textId="77777777" w:rsidR="001B0262" w:rsidRDefault="001B0262"/>
    <w:sectPr w:rsidR="001B0262" w:rsidSect="00B71E33">
      <w:pgSz w:w="11910" w:h="16840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3FD0"/>
    <w:multiLevelType w:val="hybridMultilevel"/>
    <w:tmpl w:val="E128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350"/>
    <w:multiLevelType w:val="hybridMultilevel"/>
    <w:tmpl w:val="5E9264CA"/>
    <w:lvl w:ilvl="0" w:tplc="186EA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36B5"/>
    <w:multiLevelType w:val="hybridMultilevel"/>
    <w:tmpl w:val="D52A4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3715"/>
    <w:multiLevelType w:val="hybridMultilevel"/>
    <w:tmpl w:val="A7A8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03DB7"/>
    <w:multiLevelType w:val="hybridMultilevel"/>
    <w:tmpl w:val="3C4475E2"/>
    <w:lvl w:ilvl="0" w:tplc="14B488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EE"/>
    <w:rsid w:val="001B0262"/>
    <w:rsid w:val="0062136D"/>
    <w:rsid w:val="00714378"/>
    <w:rsid w:val="0086319F"/>
    <w:rsid w:val="00B71E33"/>
    <w:rsid w:val="00C547EE"/>
    <w:rsid w:val="00CE441F"/>
    <w:rsid w:val="00F45BB0"/>
    <w:rsid w:val="00F8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DFDD"/>
  <w15:chartTrackingRefBased/>
  <w15:docId w15:val="{ED72CAF6-498F-4BD2-948E-563DE75F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7EE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7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41F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 Dorota</dc:creator>
  <cp:keywords/>
  <dc:description/>
  <cp:lastModifiedBy>Użytkownik systemu Windows</cp:lastModifiedBy>
  <cp:revision>6</cp:revision>
  <cp:lastPrinted>2024-04-13T07:43:00Z</cp:lastPrinted>
  <dcterms:created xsi:type="dcterms:W3CDTF">2024-02-04T09:20:00Z</dcterms:created>
  <dcterms:modified xsi:type="dcterms:W3CDTF">2024-04-15T06:07:00Z</dcterms:modified>
</cp:coreProperties>
</file>